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279" w:rsidRPr="005A6E5D" w:rsidRDefault="00C30279" w:rsidP="00C30279">
      <w:pPr>
        <w:pBdr>
          <w:bottom w:val="single" w:sz="12" w:space="1" w:color="auto"/>
        </w:pBd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>
        <w:rPr>
          <w:rFonts w:ascii="Helvetica" w:hAnsi="Helvetica" w:cs="Helvetica"/>
          <w:noProof/>
        </w:rPr>
        <w:drawing>
          <wp:inline distT="0" distB="0" distL="0" distR="0" wp14:anchorId="020188E9" wp14:editId="0FEDF2DE">
            <wp:extent cx="5486400" cy="31623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1- Based on the LLNL energy flow figure, reproduced below, [x1] quads of coal energy were used to produce electricity in the US in 2011.</w:t>
      </w:r>
    </w:p>
    <w:p w:rsidR="00C30279" w:rsidRDefault="00C30279" w:rsidP="00C30279">
      <w:pPr>
        <w:pBdr>
          <w:bottom w:val="single" w:sz="12" w:space="1" w:color="auto"/>
        </w:pBd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:rsidR="00C30279" w:rsidRPr="00D537A0" w:rsidRDefault="00C30279" w:rsidP="00C30279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Answer: ______93.7 Quads________</w:t>
      </w:r>
    </w:p>
    <w:p w:rsidR="00C30279" w:rsidRDefault="00C30279" w:rsidP="00C30279">
      <w:r w:rsidRPr="00496823">
        <w:rPr>
          <w:highlight w:val="yellow"/>
        </w:rPr>
        <w:t>INCORRECT</w:t>
      </w:r>
    </w:p>
    <w:p w:rsidR="00C30279" w:rsidRDefault="00C30279" w:rsidP="00C30279"/>
    <w:p w:rsidR="00C30279" w:rsidRDefault="00C30279" w:rsidP="00C30279"/>
    <w:p w:rsidR="00C30279" w:rsidRDefault="00C30279" w:rsidP="00C30279"/>
    <w:p w:rsidR="00C30279" w:rsidRDefault="00C30279" w:rsidP="00C30279"/>
    <w:p w:rsidR="00C30279" w:rsidRDefault="00C30279" w:rsidP="00C30279">
      <w:r>
        <w:rPr>
          <w:rFonts w:ascii="Helvetica" w:hAnsi="Helvetica" w:cs="Helvetica"/>
          <w:noProof/>
        </w:rPr>
        <w:lastRenderedPageBreak/>
        <w:drawing>
          <wp:inline distT="0" distB="0" distL="0" distR="0" wp14:anchorId="1311C56C" wp14:editId="2BCF7403">
            <wp:extent cx="54864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279" w:rsidRPr="005A6E5D" w:rsidRDefault="00C30279" w:rsidP="00C30279">
      <w:pP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 xml:space="preserve">2- </w:t>
      </w:r>
      <w:r w:rsidRPr="00D537A0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Based on the LLNL energy flow figure, reproduced below, [x1] quads of natural gas energy were used for residential applications in the US in 2011</w:t>
      </w:r>
      <w:r w:rsidRPr="005A6E5D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.</w:t>
      </w:r>
    </w:p>
    <w:p w:rsidR="00C30279" w:rsidRDefault="00C30279" w:rsidP="00C30279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:rsidR="00C30279" w:rsidRDefault="00C30279" w:rsidP="00C30279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Answer:  ___93.7 Quads_______</w:t>
      </w:r>
    </w:p>
    <w:p w:rsidR="00C30279" w:rsidRDefault="00C30279" w:rsidP="00C30279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 w:rsidRPr="00496823">
        <w:rPr>
          <w:rFonts w:ascii="Helvetica Neue" w:eastAsia="Times New Roman" w:hAnsi="Helvetica Neue" w:cs="Times New Roman"/>
          <w:color w:val="2D3B45"/>
          <w:highlight w:val="yellow"/>
          <w:shd w:val="clear" w:color="auto" w:fill="FFFFFF"/>
        </w:rPr>
        <w:t>INCORRECT</w:t>
      </w:r>
    </w:p>
    <w:p w:rsidR="00C30279" w:rsidRPr="00D537A0" w:rsidRDefault="00C30279" w:rsidP="00C3027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30279" w:rsidRPr="00D537A0" w:rsidRDefault="00C30279" w:rsidP="00C30279">
      <w:pPr>
        <w:spacing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For the following reaction:</w:t>
      </w:r>
    </w:p>
    <w:p w:rsidR="00C30279" w:rsidRPr="00D537A0" w:rsidRDefault="00C30279" w:rsidP="00C30279">
      <w:pPr>
        <w:spacing w:before="180"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3 CO + 7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 </w:t>
      </w:r>
      <w:r w:rsidRPr="00D537A0">
        <w:rPr>
          <w:rFonts w:ascii="Times New Roman" w:hAnsi="Times New Roman" w:cs="Times New Roman"/>
          <w:b/>
          <w:color w:val="2D3B45"/>
        </w:rPr>
        <w:t>→</w:t>
      </w:r>
      <w:r w:rsidRPr="00D537A0">
        <w:rPr>
          <w:rFonts w:ascii="Helvetica Neue" w:hAnsi="Helvetica Neue" w:cs="Times New Roman"/>
          <w:b/>
          <w:color w:val="2D3B45"/>
        </w:rPr>
        <w:t xml:space="preserve"> C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hAnsi="Helvetica Neue" w:cs="Times New Roman"/>
          <w:b/>
          <w:color w:val="2D3B45"/>
        </w:rPr>
        <w:t>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hAnsi="Helvetica Neue" w:cs="Times New Roman"/>
          <w:b/>
          <w:color w:val="2D3B45"/>
        </w:rPr>
        <w:t> + 3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O</w:t>
      </w:r>
    </w:p>
    <w:p w:rsidR="00C30279" w:rsidRPr="00D537A0" w:rsidRDefault="00C30279" w:rsidP="00C30279">
      <w:pPr>
        <w:spacing w:before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This reaction is: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0A25E45" wp14:editId="00076C57">
            <wp:extent cx="203200" cy="203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exothermic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7D3EEF7" wp14:editId="58835DC3">
            <wp:extent cx="203200" cy="203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FA7597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FA7597">
        <w:rPr>
          <w:rFonts w:ascii="Helvetica Neue" w:eastAsia="Times New Roman" w:hAnsi="Helvetica Neue" w:cs="Times New Roman"/>
          <w:b/>
          <w:color w:val="2D3B45"/>
          <w:u w:val="single"/>
        </w:rPr>
        <w:t>endothermic</w:t>
      </w:r>
      <w:r>
        <w:rPr>
          <w:rFonts w:ascii="Helvetica Neue" w:eastAsia="Times New Roman" w:hAnsi="Helvetica Neue" w:cs="Times New Roman"/>
          <w:b/>
          <w:color w:val="2D3B45"/>
          <w:u w:val="single"/>
        </w:rPr>
        <w:t xml:space="preserve"> </w:t>
      </w:r>
      <w:r w:rsidRPr="00496823">
        <w:rPr>
          <w:rFonts w:ascii="Helvetica Neue" w:eastAsia="Times New Roman" w:hAnsi="Helvetica Neue" w:cs="Times New Roman"/>
          <w:b/>
          <w:color w:val="2D3B45"/>
          <w:highlight w:val="yellow"/>
          <w:u w:val="single"/>
        </w:rPr>
        <w:t>INCORRECT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2B0D5C2" wp14:editId="15055E1A">
            <wp:extent cx="203200" cy="203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both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NAME=\"question-2086248\"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neither</w:t>
      </w:r>
    </w:p>
    <w:p w:rsidR="00C30279" w:rsidRDefault="00C30279" w:rsidP="00C30279">
      <w:pPr>
        <w:rPr>
          <w:rFonts w:ascii="Helvetica Neue" w:eastAsia="Times New Roman" w:hAnsi="Helvetica Neue" w:cs="Times New Roman"/>
          <w:color w:val="2D3B45"/>
        </w:rPr>
      </w:pP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</w:p>
    <w:p w:rsidR="00C30279" w:rsidRPr="00D537A0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  <w:r w:rsidRPr="00D537A0">
        <w:rPr>
          <w:rFonts w:ascii="Helvetica Neue" w:eastAsia="Times New Roman" w:hAnsi="Helvetica Neue" w:cs="Times New Roman"/>
          <w:b/>
          <w:color w:val="2D3B45"/>
        </w:rPr>
        <w:t> </w:t>
      </w:r>
    </w:p>
    <w:p w:rsidR="00C30279" w:rsidRDefault="00C30279" w:rsidP="00C30279">
      <w:pPr>
        <w:spacing w:after="180"/>
        <w:rPr>
          <w:rFonts w:ascii="Helvetica Neue" w:hAnsi="Helvetica Neue" w:cs="Times New Roman"/>
          <w:b/>
          <w:color w:val="2D3B45"/>
        </w:rPr>
      </w:pPr>
      <w:r>
        <w:rPr>
          <w:rFonts w:ascii="Helvetica Neue" w:hAnsi="Helvetica Neue" w:cs="Times New Roman"/>
          <w:b/>
          <w:color w:val="2D3B45"/>
        </w:rPr>
        <w:t xml:space="preserve">3- </w:t>
      </w:r>
      <w:r w:rsidRPr="00D537A0">
        <w:rPr>
          <w:rFonts w:ascii="Helvetica Neue" w:hAnsi="Helvetica Neue" w:cs="Times New Roman"/>
          <w:b/>
          <w:color w:val="2D3B45"/>
        </w:rPr>
        <w:t>For the following reaction:</w:t>
      </w:r>
    </w:p>
    <w:p w:rsidR="00C30279" w:rsidRPr="00D537A0" w:rsidRDefault="00C30279" w:rsidP="00C30279">
      <w:pPr>
        <w:spacing w:after="180"/>
        <w:rPr>
          <w:rFonts w:ascii="Helvetica Neue" w:hAnsi="Helvetica Neue" w:cs="Times New Roman"/>
          <w:b/>
          <w:color w:val="2D3B45"/>
        </w:rPr>
      </w:pPr>
    </w:p>
    <w:p w:rsidR="00C30279" w:rsidRPr="00D537A0" w:rsidRDefault="00C30279" w:rsidP="00C30279">
      <w:pPr>
        <w:spacing w:before="180" w:after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3 CO + 7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 </w:t>
      </w:r>
      <w:r w:rsidRPr="00D537A0">
        <w:rPr>
          <w:rFonts w:ascii="Times New Roman" w:hAnsi="Times New Roman" w:cs="Times New Roman"/>
          <w:b/>
          <w:color w:val="2D3B45"/>
        </w:rPr>
        <w:t>→</w:t>
      </w:r>
      <w:r w:rsidRPr="00D537A0">
        <w:rPr>
          <w:rFonts w:ascii="Helvetica Neue" w:hAnsi="Helvetica Neue" w:cs="Times New Roman"/>
          <w:b/>
          <w:color w:val="2D3B45"/>
        </w:rPr>
        <w:t xml:space="preserve"> C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hAnsi="Helvetica Neue" w:cs="Times New Roman"/>
          <w:b/>
          <w:color w:val="2D3B45"/>
        </w:rPr>
        <w:t>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hAnsi="Helvetica Neue" w:cs="Times New Roman"/>
          <w:b/>
          <w:color w:val="2D3B45"/>
        </w:rPr>
        <w:t> + 3 H</w:t>
      </w:r>
      <w:r w:rsidRPr="00D537A0">
        <w:rPr>
          <w:rFonts w:ascii="Helvetica Neue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hAnsi="Helvetica Neue" w:cs="Times New Roman"/>
          <w:b/>
          <w:color w:val="2D3B45"/>
        </w:rPr>
        <w:t>O</w:t>
      </w:r>
    </w:p>
    <w:p w:rsidR="00C30279" w:rsidRPr="00D537A0" w:rsidRDefault="00C30279" w:rsidP="00C30279">
      <w:pPr>
        <w:spacing w:before="180"/>
        <w:rPr>
          <w:rFonts w:ascii="Helvetica Neue" w:hAnsi="Helvetica Neue" w:cs="Times New Roman"/>
          <w:b/>
          <w:color w:val="2D3B45"/>
        </w:rPr>
      </w:pPr>
      <w:r w:rsidRPr="00D537A0">
        <w:rPr>
          <w:rFonts w:ascii="Helvetica Neue" w:hAnsi="Helvetica Neue" w:cs="Times New Roman"/>
          <w:b/>
          <w:color w:val="2D3B45"/>
        </w:rPr>
        <w:t>The reaction is called: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9F7D122" wp14:editId="031EB5FC">
            <wp:extent cx="203200" cy="203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water-gas production reaction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water-gas shift reaction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C38339A" wp14:editId="2320777C">
            <wp:extent cx="203200" cy="203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FA7597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FA7597">
        <w:rPr>
          <w:rFonts w:ascii="Helvetica Neue" w:eastAsia="Times New Roman" w:hAnsi="Helvetica Neue" w:cs="Times New Roman"/>
          <w:b/>
          <w:color w:val="2D3B45"/>
          <w:u w:val="single"/>
        </w:rPr>
        <w:t>Fischer-Tropsch process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NAME=\"question-2086249\"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F94A70A" wp14:editId="74D9000C">
            <wp:extent cx="203200" cy="203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steam methane reforming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Default="00C30279" w:rsidP="00C30279"/>
    <w:p w:rsidR="00C30279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4- </w:t>
      </w:r>
      <w:r w:rsidRPr="00D537A0">
        <w:rPr>
          <w:rFonts w:ascii="Helvetica Neue" w:eastAsia="Times New Roman" w:hAnsi="Helvetica Neue" w:cs="Times New Roman"/>
          <w:b/>
          <w:color w:val="2D3B45"/>
        </w:rPr>
        <w:t>How much CO</w:t>
      </w:r>
      <w:r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eastAsia="Times New Roman" w:hAnsi="Helvetica Neue" w:cs="Times New Roman"/>
          <w:b/>
          <w:color w:val="2D3B45"/>
        </w:rPr>
        <w:t> in metric tonnes is produced by the combustion of 440 metric tonnes of propane (C</w:t>
      </w:r>
      <w:r>
        <w:rPr>
          <w:rFonts w:ascii="Helvetica Neue" w:eastAsia="Times New Roman" w:hAnsi="Helvetica Neue" w:cs="Times New Roman"/>
          <w:b/>
          <w:color w:val="2D3B45"/>
        </w:rPr>
        <w:t>3</w:t>
      </w:r>
      <w:r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3</w:t>
      </w:r>
      <w:r w:rsidRPr="00D537A0">
        <w:rPr>
          <w:rFonts w:ascii="Helvetica Neue" w:eastAsia="Times New Roman" w:hAnsi="Helvetica Neue" w:cs="Times New Roman"/>
          <w:b/>
          <w:color w:val="2D3B45"/>
        </w:rPr>
        <w:t>H</w:t>
      </w:r>
      <w:r>
        <w:rPr>
          <w:rFonts w:ascii="Helvetica Neue" w:eastAsia="Times New Roman" w:hAnsi="Helvetica Neue" w:cs="Times New Roman"/>
          <w:b/>
          <w:color w:val="2D3B45"/>
        </w:rPr>
        <w:t>8</w:t>
      </w:r>
      <w:r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8</w:t>
      </w:r>
      <w:r w:rsidRPr="00D537A0">
        <w:rPr>
          <w:rFonts w:ascii="Helvetica Neue" w:eastAsia="Times New Roman" w:hAnsi="Helvetica Neue" w:cs="Times New Roman"/>
          <w:b/>
          <w:color w:val="2D3B45"/>
        </w:rPr>
        <w:t>)?</w:t>
      </w:r>
    </w:p>
    <w:p w:rsidR="00C30279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>Solution</w:t>
      </w:r>
    </w:p>
    <w:p w:rsidR="00C30279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  <w:r w:rsidRPr="00496823">
        <w:rPr>
          <w:rFonts w:ascii="Helvetica Neue" w:eastAsia="Times New Roman" w:hAnsi="Helvetica Neue" w:cs="Times New Roman"/>
          <w:b/>
          <w:color w:val="2D3B45"/>
          <w:highlight w:val="yellow"/>
        </w:rPr>
        <w:t>INCORRECT</w:t>
      </w:r>
    </w:p>
    <w:p w:rsidR="00C30279" w:rsidRPr="009A78CE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>the mol ratio is</w:t>
      </w:r>
    </w:p>
    <w:p w:rsidR="00C30279" w:rsidRPr="009A78CE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>3 mol of CO2 per 1 mol of C3H8</w:t>
      </w:r>
    </w:p>
    <w:p w:rsidR="00C30279" w:rsidRPr="009A78CE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>then</w:t>
      </w:r>
    </w:p>
    <w:p w:rsidR="00C30279" w:rsidRPr="009A78CE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>mol C3H8 = mass/MW = 440/44.1 = 9.97732 ton-mol</w:t>
      </w:r>
    </w:p>
    <w:p w:rsidR="00C30279" w:rsidRPr="009A78CE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>then</w:t>
      </w:r>
    </w:p>
    <w:p w:rsidR="00C30279" w:rsidRPr="009A78CE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>CO2 = 3*9.97732 = 29.93196 ton of CO2</w:t>
      </w:r>
    </w:p>
    <w:p w:rsidR="00C30279" w:rsidRPr="009A78CE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>nearest answer is</w:t>
      </w:r>
    </w:p>
    <w:p w:rsidR="00C30279" w:rsidRPr="009A78CE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A78CE">
        <w:rPr>
          <w:rFonts w:ascii="Times New Roman" w:eastAsia="Times New Roman" w:hAnsi="Times New Roman" w:cs="Times New Roman"/>
        </w:rPr>
        <w:t>less than 1000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</w:p>
    <w:p w:rsidR="00C30279" w:rsidRPr="00D537A0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b/>
          <w:color w:val="2D3B45"/>
        </w:rPr>
        <w:instrText xml:space="preserve">MACROBUTTON HTMLDirect </w:instrText>
      </w:r>
      <w:r w:rsidRPr="00D537A0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43E3CF42" wp14:editId="1592FD68">
            <wp:extent cx="203200" cy="203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b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b/>
          <w:color w:val="2D3B45"/>
        </w:rPr>
        <w:t xml:space="preserve">   </w:t>
      </w:r>
    </w:p>
    <w:p w:rsidR="00C30279" w:rsidRPr="009A78CE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9A78CE">
        <w:rPr>
          <w:rFonts w:ascii="Helvetica Neue" w:eastAsia="Times New Roman" w:hAnsi="Helvetica Neue" w:cs="Times New Roman"/>
          <w:b/>
          <w:color w:val="2D3B45"/>
          <w:u w:val="single"/>
        </w:rPr>
        <w:t>Less than 1000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3103DDF" wp14:editId="61226B9A">
            <wp:extent cx="203200" cy="2032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1000-1100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086D9C0" wp14:editId="505C5651">
            <wp:extent cx="203200" cy="203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1100-1200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1684AC8" wp14:editId="19098212">
            <wp:extent cx="203200" cy="203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1200-1300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CCFB4D9" wp14:editId="6759B2AC">
            <wp:extent cx="203200" cy="203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1300-1400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1400-1500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NAME=\"question-2086252\"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7285DC4" wp14:editId="62A2124D">
            <wp:extent cx="203200" cy="203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More than 1500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5- </w:t>
      </w:r>
      <w:r w:rsidRPr="00D537A0">
        <w:rPr>
          <w:rFonts w:ascii="Helvetica Neue" w:eastAsia="Times New Roman" w:hAnsi="Helvetica Neue" w:cs="Times New Roman"/>
          <w:b/>
          <w:color w:val="2D3B45"/>
        </w:rPr>
        <w:t>What is the Carnot efficiency of an engine if the heat source is 600˚C and the heat sink is 25˚C?</w:t>
      </w:r>
    </w:p>
    <w:p w:rsidR="00C30279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>Solution</w:t>
      </w:r>
    </w:p>
    <w:p w:rsidR="00C30279" w:rsidRPr="00EB4F7B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Equation:</w:t>
      </w:r>
      <w:r w:rsidRPr="00EB4F7B">
        <w:rPr>
          <w:rFonts w:ascii="Times New Roman" w:eastAsia="Times New Roman" w:hAnsi="Times New Roman" w:cs="Times New Roman"/>
        </w:rPr>
        <w:br/>
      </w:r>
      <w:r w:rsidRPr="00EB4F7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EA4F59A" wp14:editId="196F08CA">
            <wp:extent cx="1695450" cy="609600"/>
            <wp:effectExtent l="0" t="0" r="0" b="0"/>
            <wp:docPr id="2" name="Picture 2" descr="https://d2vlcm61l7u1fs.cloudfront.net/media%2F443%2F443cd775-357a-4a03-9ad9-df3fa8852eb1%2FphpHtLRR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2vlcm61l7u1fs.cloudfront.net/media%2F443%2F443cd775-357a-4a03-9ad9-df3fa8852eb1%2FphpHtLRR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F7B">
        <w:rPr>
          <w:rFonts w:ascii="Times New Roman" w:eastAsia="Times New Roman" w:hAnsi="Times New Roman" w:cs="Times New Roman"/>
        </w:rPr>
        <w:br/>
        <w:t>n</w:t>
      </w:r>
      <w:r w:rsidRPr="00EB4F7B">
        <w:rPr>
          <w:rFonts w:ascii="Times New Roman" w:eastAsia="Times New Roman" w:hAnsi="Times New Roman" w:cs="Times New Roman"/>
          <w:vertAlign w:val="subscript"/>
        </w:rPr>
        <w:t>i</w:t>
      </w:r>
      <w:r w:rsidRPr="00EB4F7B">
        <w:rPr>
          <w:rFonts w:ascii="Times New Roman" w:eastAsia="Times New Roman" w:hAnsi="Times New Roman" w:cs="Times New Roman"/>
        </w:rPr>
        <w:t>, maximum efficiency of the engine</w:t>
      </w:r>
      <w:r w:rsidRPr="00EB4F7B">
        <w:rPr>
          <w:rFonts w:ascii="Times New Roman" w:eastAsia="Times New Roman" w:hAnsi="Times New Roman" w:cs="Times New Roman"/>
        </w:rPr>
        <w:br/>
        <w:t>W, the work done by the system (energy exiting the system as work)</w:t>
      </w:r>
      <w:r w:rsidRPr="00EB4F7B">
        <w:rPr>
          <w:rFonts w:ascii="Times New Roman" w:eastAsia="Times New Roman" w:hAnsi="Times New Roman" w:cs="Times New Roman"/>
        </w:rPr>
        <w:br/>
        <w:t>Q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>, the heat put into the system (heat energy entering the system)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C</w:t>
      </w:r>
      <w:r w:rsidRPr="00EB4F7B">
        <w:rPr>
          <w:rFonts w:ascii="Times New Roman" w:eastAsia="Times New Roman" w:hAnsi="Times New Roman" w:cs="Times New Roman"/>
        </w:rPr>
        <w:t>, absolute temperature of the cold reservoir.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>, absolute temperature of the hot reservoir.</w:t>
      </w:r>
      <w:r w:rsidRPr="00EB4F7B">
        <w:rPr>
          <w:rFonts w:ascii="Times New Roman" w:eastAsia="Times New Roman" w:hAnsi="Times New Roman" w:cs="Times New Roman"/>
        </w:rPr>
        <w:br/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C</w:t>
      </w:r>
      <w:r w:rsidRPr="00EB4F7B">
        <w:rPr>
          <w:rFonts w:ascii="Times New Roman" w:eastAsia="Times New Roman" w:hAnsi="Times New Roman" w:cs="Times New Roman"/>
        </w:rPr>
        <w:t xml:space="preserve"> = 298 K            (25ºC in K)</w:t>
      </w:r>
      <w:r w:rsidRPr="00EB4F7B">
        <w:rPr>
          <w:rFonts w:ascii="Times New Roman" w:eastAsia="Times New Roman" w:hAnsi="Times New Roman" w:cs="Times New Roman"/>
        </w:rPr>
        <w:br/>
        <w:t>T</w:t>
      </w:r>
      <w:r w:rsidRPr="00EB4F7B">
        <w:rPr>
          <w:rFonts w:ascii="Times New Roman" w:eastAsia="Times New Roman" w:hAnsi="Times New Roman" w:cs="Times New Roman"/>
          <w:vertAlign w:val="subscript"/>
        </w:rPr>
        <w:t>H</w:t>
      </w:r>
      <w:r w:rsidRPr="00EB4F7B">
        <w:rPr>
          <w:rFonts w:ascii="Times New Roman" w:eastAsia="Times New Roman" w:hAnsi="Times New Roman" w:cs="Times New Roman"/>
        </w:rPr>
        <w:t xml:space="preserve"> = 873 K            (600ºC in K)</w:t>
      </w:r>
    </w:p>
    <w:p w:rsidR="00C30279" w:rsidRPr="00EB4F7B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ni = 1 – (298 K/873 K)</w:t>
      </w:r>
      <w:r w:rsidRPr="00EB4F7B">
        <w:rPr>
          <w:rFonts w:ascii="Times New Roman" w:eastAsia="Times New Roman" w:hAnsi="Times New Roman" w:cs="Times New Roman"/>
        </w:rPr>
        <w:br/>
        <w:t>ni = 0.66*</w:t>
      </w:r>
      <w:r w:rsidRPr="00EB4F7B">
        <w:rPr>
          <w:rFonts w:ascii="Times New Roman" w:eastAsia="Times New Roman" w:hAnsi="Times New Roman" w:cs="Times New Roman"/>
        </w:rPr>
        <w:br/>
        <w:t>*to convert in percent (%), just multiply by 100</w:t>
      </w:r>
    </w:p>
    <w:p w:rsidR="00C30279" w:rsidRPr="00EB4F7B" w:rsidRDefault="00C30279" w:rsidP="00C3027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B4F7B">
        <w:rPr>
          <w:rFonts w:ascii="Times New Roman" w:eastAsia="Times New Roman" w:hAnsi="Times New Roman" w:cs="Times New Roman"/>
        </w:rPr>
        <w:t>Answer (66 %)</w:t>
      </w:r>
      <w:r w:rsidRPr="00EB4F7B">
        <w:rPr>
          <w:rFonts w:ascii="Times New Roman" w:eastAsia="Times New Roman" w:hAnsi="Times New Roman" w:cs="Times New Roman"/>
        </w:rPr>
        <w:br/>
        <w:t>Between 60 % and 70 %.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3B0D9F7" wp14:editId="42A6B57E">
            <wp:extent cx="203200" cy="2032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Less than 30%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08D77AC" wp14:editId="1E34AD3F">
            <wp:extent cx="203200" cy="203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30% and 40%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40% and 50%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5E7005C" wp14:editId="6A05A548">
            <wp:extent cx="203200" cy="203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Between 50% and 60%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5A2AF84" wp14:editId="7D345E86">
            <wp:extent cx="203200" cy="2032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EB4F7B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EB4F7B">
        <w:rPr>
          <w:rFonts w:ascii="Helvetica Neue" w:eastAsia="Times New Roman" w:hAnsi="Helvetica Neue" w:cs="Times New Roman"/>
          <w:b/>
          <w:color w:val="2D3B45"/>
          <w:u w:val="single"/>
        </w:rPr>
        <w:t>Between 60% and 70%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NAME=\"question-2086253\"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D1B3962" wp14:editId="7875446F">
            <wp:extent cx="203200" cy="2032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Higher than 70%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b/>
          <w:color w:val="2D3B45"/>
        </w:rPr>
      </w:pPr>
      <w:r>
        <w:rPr>
          <w:rFonts w:ascii="Helvetica Neue" w:eastAsia="Times New Roman" w:hAnsi="Helvetica Neue" w:cs="Times New Roman"/>
          <w:b/>
          <w:color w:val="2D3B45"/>
        </w:rPr>
        <w:t xml:space="preserve">6- </w:t>
      </w:r>
      <w:r w:rsidRPr="00D537A0">
        <w:rPr>
          <w:rFonts w:ascii="Helvetica Neue" w:eastAsia="Times New Roman" w:hAnsi="Helvetica Neue" w:cs="Times New Roman"/>
          <w:b/>
          <w:color w:val="2D3B45"/>
        </w:rPr>
        <w:t>Consider the previous reaction. How many grams of CO</w:t>
      </w:r>
      <w:r w:rsidRPr="00D537A0">
        <w:rPr>
          <w:rFonts w:ascii="Helvetica Neue" w:eastAsia="Times New Roman" w:hAnsi="Helvetica Neue" w:cs="Times New Roman"/>
          <w:b/>
          <w:color w:val="2D3B45"/>
          <w:sz w:val="18"/>
          <w:szCs w:val="18"/>
          <w:vertAlign w:val="subscript"/>
        </w:rPr>
        <w:t>2</w:t>
      </w:r>
      <w:r w:rsidRPr="00D537A0">
        <w:rPr>
          <w:rFonts w:ascii="Helvetica Neue" w:eastAsia="Times New Roman" w:hAnsi="Helvetica Neue" w:cs="Times New Roman"/>
          <w:b/>
          <w:color w:val="2D3B45"/>
        </w:rPr>
        <w:t> are produced?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5CF3C60" wp14:editId="3A4C1800">
            <wp:extent cx="203200" cy="2032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Less than 50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4418BC6" wp14:editId="319BE141">
            <wp:extent cx="203200" cy="203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50-80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41D488A" wp14:editId="3274AC60">
            <wp:extent cx="203200" cy="2032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80-110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NAME=\"question-2086257\" TYPE=\"radio\"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110-140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02441A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begin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 </w:instrText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begin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 PRIVATE "&lt;INPUT NAME=\"question-2086257\" TYPE=\"radio\" DISABLED&gt;" </w:instrText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end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instrText xml:space="preserve">MACROBUTTON HTMLDirect </w:instrText>
      </w:r>
      <w:r w:rsidRPr="0002441A">
        <w:rPr>
          <w:rFonts w:ascii="Times New Roman" w:hAnsi="Times New Roman" w:cs="Times New Roman"/>
          <w:b/>
          <w:noProof/>
          <w:sz w:val="20"/>
          <w:szCs w:val="20"/>
          <w:u w:val="single"/>
        </w:rPr>
        <w:drawing>
          <wp:inline distT="0" distB="0" distL="0" distR="0" wp14:anchorId="4105BB56" wp14:editId="13F0B1A1">
            <wp:extent cx="203200" cy="2032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fldChar w:fldCharType="end"/>
      </w: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t xml:space="preserve">   </w:t>
      </w:r>
    </w:p>
    <w:p w:rsidR="00C30279" w:rsidRPr="0002441A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02441A">
        <w:rPr>
          <w:rFonts w:ascii="Helvetica Neue" w:eastAsia="Times New Roman" w:hAnsi="Helvetica Neue" w:cs="Times New Roman"/>
          <w:b/>
          <w:color w:val="2D3B45"/>
          <w:u w:val="single"/>
        </w:rPr>
        <w:t>More than 140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Default="00C30279" w:rsidP="00C30279"/>
    <w:p w:rsidR="00C30279" w:rsidRPr="00D537A0" w:rsidRDefault="00C30279" w:rsidP="00C30279">
      <w:pPr>
        <w:rPr>
          <w:rFonts w:ascii="Helvetica Neue" w:hAnsi="Helvetica Neue" w:cs="Times New Roman"/>
          <w:b/>
          <w:color w:val="2D3B45"/>
        </w:rPr>
      </w:pPr>
      <w:r>
        <w:rPr>
          <w:rFonts w:ascii="Helvetica Neue" w:hAnsi="Helvetica Neue" w:cs="Times New Roman"/>
          <w:b/>
          <w:color w:val="2D3B45"/>
        </w:rPr>
        <w:t xml:space="preserve">7- </w:t>
      </w:r>
      <w:r w:rsidRPr="00D537A0">
        <w:rPr>
          <w:rFonts w:ascii="Helvetica Neue" w:hAnsi="Helvetica Neue" w:cs="Times New Roman"/>
          <w:b/>
          <w:color w:val="2D3B45"/>
        </w:rPr>
        <w:t>Which of the following would be considered biofuels?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3DB29BC" wp14:editId="59DCC645">
            <wp:extent cx="203200" cy="2032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  <w:r w:rsidRPr="00496823">
        <w:rPr>
          <w:rFonts w:ascii="Helvetica Neue" w:eastAsia="Times New Roman" w:hAnsi="Helvetica Neue" w:cs="Times New Roman"/>
          <w:color w:val="2D3B45"/>
          <w:highlight w:val="yellow"/>
        </w:rPr>
        <w:t>PARTIAL CORRECT</w:t>
      </w:r>
    </w:p>
    <w:p w:rsidR="00C30279" w:rsidRPr="004B67D2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4B67D2">
        <w:rPr>
          <w:rFonts w:ascii="Helvetica Neue" w:eastAsia="Times New Roman" w:hAnsi="Helvetica Neue" w:cs="Times New Roman"/>
          <w:b/>
          <w:color w:val="2D3B45"/>
          <w:u w:val="single"/>
        </w:rPr>
        <w:t>Trash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Corn Ethanol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5AF2F05" wp14:editId="2CAB8026">
            <wp:extent cx="203200" cy="2032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A025B0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Cellulosic Ethanol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Biodiesel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A600786" wp14:editId="610D71B9">
            <wp:extent cx="203200" cy="2032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Soybean oil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BD0C270" wp14:editId="72C022AB">
            <wp:extent cx="203200" cy="2032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A025B0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Wood pellets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begin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 PRIVATE "&lt;INPUT NAME=\"question-2189215\" TYPE=\"checkbox\" CHECKED DISABLED&gt;"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instrText xml:space="preserve">MACROBUTTON HTMLDirect </w:instrText>
      </w:r>
      <w:r w:rsidRPr="00D537A0">
        <w:rPr>
          <w:rFonts w:ascii="Helvetica Neue" w:eastAsia="Times New Roman" w:hAnsi="Helvetica Neue" w:cs="Times New Roman"/>
          <w:color w:val="2D3B45"/>
        </w:rPr>
        <w:fldChar w:fldCharType="end"/>
      </w:r>
      <w:r w:rsidRPr="00D537A0">
        <w:rPr>
          <w:rFonts w:ascii="Helvetica Neue" w:eastAsia="Times New Roman" w:hAnsi="Helvetica Neue" w:cs="Times New Roman"/>
          <w:color w:val="2D3B45"/>
        </w:rPr>
        <w:t xml:space="preserve">   </w:t>
      </w:r>
    </w:p>
    <w:p w:rsidR="00C30279" w:rsidRPr="00A025B0" w:rsidRDefault="00C30279" w:rsidP="00C30279">
      <w:pPr>
        <w:rPr>
          <w:rFonts w:ascii="Helvetica Neue" w:eastAsia="Times New Roman" w:hAnsi="Helvetica Neue" w:cs="Times New Roman"/>
          <w:b/>
          <w:color w:val="2D3B45"/>
          <w:u w:val="single"/>
        </w:rPr>
      </w:pPr>
      <w:r w:rsidRPr="00A025B0">
        <w:rPr>
          <w:rFonts w:ascii="Helvetica Neue" w:eastAsia="Times New Roman" w:hAnsi="Helvetica Neue" w:cs="Times New Roman"/>
          <w:b/>
          <w:color w:val="2D3B45"/>
          <w:u w:val="single"/>
        </w:rPr>
        <w:t>Biogas from a landfill</w:t>
      </w:r>
    </w:p>
    <w:p w:rsidR="00C30279" w:rsidRPr="00D537A0" w:rsidRDefault="00C30279" w:rsidP="00C30279">
      <w:pPr>
        <w:rPr>
          <w:rFonts w:ascii="Helvetica Neue" w:eastAsia="Times New Roman" w:hAnsi="Helvetica Neue" w:cs="Times New Roman"/>
          <w:color w:val="2D3B45"/>
        </w:rPr>
      </w:pPr>
      <w:r w:rsidRPr="00D537A0">
        <w:rPr>
          <w:rFonts w:ascii="Helvetica Neue" w:eastAsia="Times New Roman" w:hAnsi="Helvetica Neue" w:cs="Times New Roman"/>
          <w:color w:val="2D3B45"/>
        </w:rPr>
        <w:t> </w:t>
      </w:r>
    </w:p>
    <w:p w:rsidR="00C30279" w:rsidRDefault="00C30279" w:rsidP="00C30279"/>
    <w:p w:rsidR="00394BF2" w:rsidRDefault="00394BF2">
      <w:bookmarkStart w:id="0" w:name="_GoBack"/>
      <w:bookmarkEnd w:id="0"/>
    </w:p>
    <w:sectPr w:rsidR="00394BF2" w:rsidSect="00394BF2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B63" w:rsidRDefault="00C30279">
    <w:pPr>
      <w:pStyle w:val="Header"/>
    </w:pPr>
    <w:r>
      <w:t>Answers are in bold</w:t>
    </w:r>
    <w:r>
      <w:t xml:space="preserve"> and underlined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279"/>
    <w:rsid w:val="00394BF2"/>
    <w:rsid w:val="00C3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4745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02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279"/>
  </w:style>
  <w:style w:type="paragraph" w:styleId="BalloonText">
    <w:name w:val="Balloon Text"/>
    <w:basedOn w:val="Normal"/>
    <w:link w:val="BalloonTextChar"/>
    <w:uiPriority w:val="99"/>
    <w:semiHidden/>
    <w:unhideWhenUsed/>
    <w:rsid w:val="00C302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27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02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279"/>
  </w:style>
  <w:style w:type="paragraph" w:styleId="BalloonText">
    <w:name w:val="Balloon Text"/>
    <w:basedOn w:val="Normal"/>
    <w:link w:val="BalloonTextChar"/>
    <w:uiPriority w:val="99"/>
    <w:semiHidden/>
    <w:unhideWhenUsed/>
    <w:rsid w:val="00C302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27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829</Words>
  <Characters>4730</Characters>
  <Application>Microsoft Macintosh Word</Application>
  <DocSecurity>0</DocSecurity>
  <Lines>39</Lines>
  <Paragraphs>11</Paragraphs>
  <ScaleCrop>false</ScaleCrop>
  <Company>AVIVA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Viviane Cell</cp:lastModifiedBy>
  <cp:revision>1</cp:revision>
  <dcterms:created xsi:type="dcterms:W3CDTF">2018-12-01T03:41:00Z</dcterms:created>
  <dcterms:modified xsi:type="dcterms:W3CDTF">2018-12-01T03:41:00Z</dcterms:modified>
</cp:coreProperties>
</file>